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85" w:rsidRPr="00D40DC0" w:rsidRDefault="00367525" w:rsidP="00E45D85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582C" wp14:editId="6FA184DF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334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4D" w:rsidRDefault="00CC3DC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ŽILINA</w:t>
                            </w:r>
                            <w:r w:rsidR="00E45D85" w:rsidRPr="00E45D85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– Vybrané otázky VO pre pokročilých, obstarávanie v prostredí nemocnice</w:t>
                            </w:r>
                          </w:p>
                          <w:p w:rsidR="007579A4" w:rsidRPr="00303380" w:rsidRDefault="00CC3DC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582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" filled="f" stroked="f">
                <v:textbox inset="0,0,0,0">
                  <w:txbxContent>
                    <w:p w:rsidR="003A3F4D" w:rsidRDefault="00CC3DC9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ŽILINA</w:t>
                      </w:r>
                      <w:r w:rsidR="00E45D85" w:rsidRPr="00E45D85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– Vybrané otázky VO pre pokročilých, obstarávanie v prostredí nemocnice</w:t>
                      </w:r>
                    </w:p>
                    <w:p w:rsidR="007579A4" w:rsidRPr="00303380" w:rsidRDefault="00CC3DC9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46A4" wp14:editId="3B69BD26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46A4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5D85" w:rsidRPr="00D40DC0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45D85" w:rsidRPr="00D40DC0" w:rsidRDefault="00E45D85" w:rsidP="00E45D85">
      <w:pPr>
        <w:rPr>
          <w:rFonts w:ascii="Eurostile T OT" w:hAnsi="Eurostile T OT" w:cs="Calibri"/>
          <w:noProof/>
          <w:szCs w:val="22"/>
          <w:lang w:val="sk-SK"/>
        </w:rPr>
      </w:pPr>
      <w:r w:rsidRPr="00D40DC0">
        <w:rPr>
          <w:rFonts w:ascii="Eurostile T OT" w:hAnsi="Eurostile T OT" w:cs="Arial"/>
          <w:szCs w:val="22"/>
          <w:shd w:val="clear" w:color="auto" w:fill="FFFFFF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 dodávateľov.</w:t>
      </w:r>
    </w:p>
    <w:p w:rsidR="008F6954" w:rsidRDefault="008F6954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7579A4" w:rsidRPr="00303380" w:rsidRDefault="00E45D85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102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E45D85" w:rsidRDefault="00CC3DC9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Poradca podnikateľa, s.r.o., Martina Rázusa 23A, Žilina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D64C6C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45D85" w:rsidRPr="00E45D85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 xml:space="preserve">Čo je možné v oblasti zdravotníctva považovať za bežne dostupné na trhu </w:t>
      </w:r>
      <w:r>
        <w:rPr>
          <w:rFonts w:ascii="Eurostile T OT" w:hAnsi="Eurostile T OT"/>
          <w:sz w:val="22"/>
          <w:szCs w:val="22"/>
          <w:lang w:val="sk-SK"/>
        </w:rPr>
        <w:t xml:space="preserve">( nie bežne dostupné na trhu ) </w:t>
      </w:r>
    </w:p>
    <w:p w:rsidR="00E45D85" w:rsidRPr="00E45D85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 xml:space="preserve">Pravidlá výpočtu predpokladanej hodnoty zákazky podľa §6 ZVO, konflikt záujmov §23 ZVO, správa o zákazke – dokumentácia § 24 ZVO, prípravné trhové konzultácie podľa § 25 ZVO </w:t>
      </w:r>
    </w:p>
    <w:p w:rsidR="00E45D85" w:rsidRPr="00E45D85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>Opis predmetu zákazky podľa §42 ZVO. Ide o spoločný význam? „ ekvivalent&amp; kompatibilita“</w:t>
      </w:r>
    </w:p>
    <w:p w:rsidR="00E45D85" w:rsidRPr="004954A0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 xml:space="preserve">Zmiešané zákazky na dodanie tovarov, poskytnutie služieb a uskutočnenie stavebných prác.  Rozdelenie zákazky na časti podľa §28 ZVO. </w:t>
      </w:r>
      <w:r w:rsidRPr="004954A0">
        <w:rPr>
          <w:rFonts w:ascii="Eurostile T OT" w:hAnsi="Eurostile T OT"/>
          <w:sz w:val="22"/>
          <w:szCs w:val="22"/>
          <w:lang w:val="sk-SK"/>
        </w:rPr>
        <w:t xml:space="preserve">Vyhodnotenie podmienok účasti formou Jednotného európskeho dokumentu. Reverzné verejné obstarávanie podľa  § 66 ods. 7 ZVO, len pre nadlimitné zákazky. </w:t>
      </w:r>
    </w:p>
    <w:p w:rsidR="00E45D85" w:rsidRPr="00E45D85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 xml:space="preserve">Povinné zverejňovanie dokumentácie z verejného obstarávania v profile verejného obstarávateľa. </w:t>
      </w:r>
    </w:p>
    <w:p w:rsidR="00E45D85" w:rsidRPr="00E45D85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>Vystavenie referencií pri zákazkách na EKS, vrátane tých u ktorých je odstúpenie od zmluvy, vzájomnou dohodou napr. predĺžená lehota plnenia. Zmena zmluvy, rámcovej dohody a koncesnej zmluvy počas ich trvania podľa § 18 ZVO. Opakované plnenie v zmluvách  podľa §42 ods. 13 ZVO,</w:t>
      </w:r>
    </w:p>
    <w:p w:rsidR="00E45D85" w:rsidRPr="00E45D85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>Kritériá na vyhodnotenie ponúk podľa § 44 ZVO -  pomer kvality a ceny, prevádzkové náklady.</w:t>
      </w:r>
    </w:p>
    <w:p w:rsidR="00E45D85" w:rsidRPr="004954A0" w:rsidRDefault="00E45D85" w:rsidP="004954A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  <w:szCs w:val="22"/>
          <w:lang w:val="sk-SK"/>
        </w:rPr>
      </w:pPr>
      <w:r w:rsidRPr="00E45D85">
        <w:rPr>
          <w:rFonts w:ascii="Eurostile T OT" w:hAnsi="Eurostile T OT"/>
          <w:sz w:val="22"/>
          <w:szCs w:val="22"/>
          <w:lang w:val="sk-SK"/>
        </w:rPr>
        <w:t xml:space="preserve">Využitie subdodávateľov k plnenie zmluvy podľa §41 ZVO, plnenie podmienok účasti podľa § 34 ZVO inou osobou.  </w:t>
      </w:r>
      <w:r w:rsidRPr="004954A0">
        <w:rPr>
          <w:rFonts w:ascii="Eurostile T OT" w:hAnsi="Eurostile T OT"/>
          <w:sz w:val="22"/>
          <w:szCs w:val="22"/>
          <w:lang w:val="sk-SK"/>
        </w:rPr>
        <w:t xml:space="preserve">Postupy vo verejnom obstarávaní: koncesia, priame rokovacie konanie - ako odôvodniť resp. dokladovať postup. Akým spôsobom je potrebné napr. do  verejnej súťaže zadefinovať rozsah možných dodatočných stavebných prác a služieb, aby bolo následne možné  použiť priame rokovacie konanie. 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CC3DC9">
        <w:rPr>
          <w:rFonts w:ascii="Eurostile T OT" w:hAnsi="Eurostile T OT" w:cs="Calibri"/>
          <w:color w:val="404040"/>
          <w:sz w:val="22"/>
          <w:szCs w:val="22"/>
          <w:lang w:val="sk-SK"/>
        </w:rPr>
        <w:t>7</w:t>
      </w:r>
      <w:r w:rsid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CC3DC9">
        <w:rPr>
          <w:rFonts w:ascii="Eurostile T OT" w:hAnsi="Eurostile T OT" w:cs="Calibri"/>
          <w:color w:val="404040"/>
          <w:sz w:val="22"/>
          <w:szCs w:val="22"/>
          <w:lang w:val="sk-SK"/>
        </w:rPr>
        <w:t>3</w:t>
      </w:r>
      <w:bookmarkStart w:id="0" w:name="_GoBack"/>
      <w:bookmarkEnd w:id="0"/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2A5008" w:rsidRPr="008F6954" w:rsidRDefault="003A3F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Cena za 1 </w:t>
      </w:r>
      <w:r w:rsidR="00E45D85">
        <w:rPr>
          <w:rFonts w:ascii="Eurostile T OT" w:hAnsi="Eurostile T OT" w:cs="Calibri"/>
          <w:color w:val="000000"/>
          <w:sz w:val="18"/>
          <w:szCs w:val="18"/>
          <w:lang w:val="sk-SK"/>
        </w:rPr>
        <w:t>osobu 102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41792F" w:rsidRDefault="002A5008" w:rsidP="0041792F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41792F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303380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17C"/>
    <w:multiLevelType w:val="hybridMultilevel"/>
    <w:tmpl w:val="0C9C2F7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954A0"/>
    <w:rsid w:val="004A6BB1"/>
    <w:rsid w:val="00506234"/>
    <w:rsid w:val="005108CD"/>
    <w:rsid w:val="00510C0B"/>
    <w:rsid w:val="005531B4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3DC9"/>
    <w:rsid w:val="00CC5B4A"/>
    <w:rsid w:val="00CE520C"/>
    <w:rsid w:val="00D2647B"/>
    <w:rsid w:val="00D64C6C"/>
    <w:rsid w:val="00D71269"/>
    <w:rsid w:val="00D763CB"/>
    <w:rsid w:val="00D87340"/>
    <w:rsid w:val="00E45D85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21D14F8-DB49-4C56-8125-85B1DA0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2015-10-19T08:04:00Z</cp:lastPrinted>
  <dcterms:created xsi:type="dcterms:W3CDTF">2017-01-27T08:16:00Z</dcterms:created>
  <dcterms:modified xsi:type="dcterms:W3CDTF">2017-01-27T08:16:00Z</dcterms:modified>
</cp:coreProperties>
</file>